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22" w:rsidRDefault="00A60622" w:rsidP="00E0664F">
      <w:pPr>
        <w:jc w:val="center"/>
      </w:pPr>
      <w:bookmarkStart w:id="0" w:name="_GoBack"/>
      <w:r w:rsidRPr="00A60622">
        <w:rPr>
          <w:noProof/>
          <w:lang w:eastAsia="en-CA"/>
        </w:rPr>
        <w:drawing>
          <wp:inline distT="0" distB="0" distL="0" distR="0">
            <wp:extent cx="25812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2362200"/>
                    </a:xfrm>
                    <a:prstGeom prst="rect">
                      <a:avLst/>
                    </a:prstGeom>
                    <a:noFill/>
                    <a:ln>
                      <a:noFill/>
                    </a:ln>
                  </pic:spPr>
                </pic:pic>
              </a:graphicData>
            </a:graphic>
          </wp:inline>
        </w:drawing>
      </w:r>
      <w:bookmarkEnd w:id="0"/>
    </w:p>
    <w:p w:rsidR="00E0664F" w:rsidRPr="00A60622" w:rsidRDefault="00E0664F" w:rsidP="00E0664F">
      <w:pPr>
        <w:jc w:val="center"/>
        <w:rPr>
          <w:b/>
          <w:sz w:val="28"/>
          <w:szCs w:val="28"/>
        </w:rPr>
      </w:pPr>
      <w:r w:rsidRPr="00A60622">
        <w:rPr>
          <w:b/>
          <w:sz w:val="28"/>
          <w:szCs w:val="28"/>
        </w:rPr>
        <w:t>World History 3201</w:t>
      </w:r>
    </w:p>
    <w:p w:rsidR="00E0664F" w:rsidRPr="00A60622" w:rsidRDefault="00E0664F" w:rsidP="00E0664F">
      <w:pPr>
        <w:jc w:val="center"/>
        <w:rPr>
          <w:b/>
          <w:sz w:val="28"/>
          <w:szCs w:val="28"/>
        </w:rPr>
      </w:pPr>
      <w:r w:rsidRPr="00A60622">
        <w:rPr>
          <w:b/>
          <w:sz w:val="28"/>
          <w:szCs w:val="28"/>
        </w:rPr>
        <w:t>Midterm Examination</w:t>
      </w:r>
      <w:r w:rsidRPr="00A60622">
        <w:rPr>
          <w:b/>
          <w:sz w:val="28"/>
          <w:szCs w:val="28"/>
        </w:rPr>
        <w:t xml:space="preserve"> Study Guide</w:t>
      </w:r>
    </w:p>
    <w:p w:rsidR="00F956CB" w:rsidRPr="00A60622" w:rsidRDefault="00E0664F" w:rsidP="00E0664F">
      <w:pPr>
        <w:jc w:val="center"/>
        <w:rPr>
          <w:b/>
          <w:sz w:val="28"/>
          <w:szCs w:val="28"/>
        </w:rPr>
      </w:pPr>
      <w:r w:rsidRPr="00A60622">
        <w:rPr>
          <w:b/>
          <w:sz w:val="28"/>
          <w:szCs w:val="28"/>
        </w:rPr>
        <w:t>January 2016</w:t>
      </w:r>
    </w:p>
    <w:p w:rsidR="00E0664F" w:rsidRDefault="00E0664F" w:rsidP="00E0664F">
      <w:pPr>
        <w:jc w:val="center"/>
      </w:pPr>
    </w:p>
    <w:p w:rsidR="00A60622" w:rsidRDefault="00A60622" w:rsidP="00E0664F">
      <w:pPr>
        <w:rPr>
          <w:b/>
          <w:u w:val="single"/>
        </w:rPr>
      </w:pPr>
    </w:p>
    <w:p w:rsidR="00E0664F" w:rsidRPr="00E0664F" w:rsidRDefault="00E0664F" w:rsidP="00E0664F">
      <w:pPr>
        <w:rPr>
          <w:b/>
          <w:u w:val="single"/>
        </w:rPr>
      </w:pPr>
      <w:r w:rsidRPr="00E0664F">
        <w:rPr>
          <w:b/>
          <w:u w:val="single"/>
        </w:rPr>
        <w:t>Format</w:t>
      </w:r>
    </w:p>
    <w:p w:rsidR="00E0664F" w:rsidRPr="00E0664F" w:rsidRDefault="00E0664F" w:rsidP="00E0664F">
      <w:pPr>
        <w:rPr>
          <w:u w:val="single"/>
        </w:rPr>
      </w:pPr>
      <w:r w:rsidRPr="00E0664F">
        <w:rPr>
          <w:u w:val="single"/>
        </w:rPr>
        <w:t>Part I: 40 points</w:t>
      </w:r>
      <w:r>
        <w:rPr>
          <w:u w:val="single"/>
        </w:rPr>
        <w:t>: Selected Response</w:t>
      </w:r>
    </w:p>
    <w:p w:rsidR="00E0664F" w:rsidRDefault="00E0664F" w:rsidP="00E0664F">
      <w:r>
        <w:t>40 Multiple Choice Questions - 1 point each</w:t>
      </w:r>
    </w:p>
    <w:p w:rsidR="00E0664F" w:rsidRDefault="00E0664F" w:rsidP="00E0664F"/>
    <w:p w:rsidR="00E0664F" w:rsidRPr="00E0664F" w:rsidRDefault="00E0664F" w:rsidP="00E0664F">
      <w:pPr>
        <w:rPr>
          <w:u w:val="single"/>
        </w:rPr>
      </w:pPr>
      <w:r w:rsidRPr="00E0664F">
        <w:rPr>
          <w:u w:val="single"/>
        </w:rPr>
        <w:t>Part II: 40 points</w:t>
      </w:r>
      <w:r>
        <w:rPr>
          <w:u w:val="single"/>
        </w:rPr>
        <w:t xml:space="preserve">: </w:t>
      </w:r>
      <w:r w:rsidRPr="00E0664F">
        <w:rPr>
          <w:u w:val="single"/>
        </w:rPr>
        <w:t>Source Questions</w:t>
      </w:r>
    </w:p>
    <w:p w:rsidR="00E0664F" w:rsidRDefault="00E0664F" w:rsidP="00E0664F">
      <w:r>
        <w:t>2@ 5 points = 10 points</w:t>
      </w:r>
    </w:p>
    <w:p w:rsidR="00E0664F" w:rsidRDefault="00E0664F" w:rsidP="00E0664F">
      <w:r>
        <w:t>3@10 points= 30 points</w:t>
      </w:r>
    </w:p>
    <w:p w:rsidR="00E0664F" w:rsidRDefault="00E0664F" w:rsidP="00E0664F"/>
    <w:p w:rsidR="00C1403F" w:rsidRDefault="00C1403F" w:rsidP="00E0664F">
      <w:pPr>
        <w:rPr>
          <w:b/>
          <w:u w:val="single"/>
        </w:rPr>
      </w:pPr>
    </w:p>
    <w:p w:rsidR="00A60622" w:rsidRDefault="00206302" w:rsidP="00E0664F">
      <w:r>
        <w:rPr>
          <w:b/>
          <w:u w:val="single"/>
        </w:rPr>
        <w:t>SCO’s</w:t>
      </w:r>
    </w:p>
    <w:p w:rsidR="00206302" w:rsidRDefault="00206302" w:rsidP="00206302">
      <w:pPr>
        <w:pStyle w:val="ListParagraph"/>
        <w:numPr>
          <w:ilvl w:val="1"/>
          <w:numId w:val="2"/>
        </w:numPr>
      </w:pPr>
      <w:r>
        <w:t>- 2.2.8 inclusive will be covered on the exam (all of Unit 1 and Unit 2) Students should refer to their course outlines for all SCO’s.</w:t>
      </w:r>
    </w:p>
    <w:p w:rsidR="00206302" w:rsidRPr="00206302" w:rsidRDefault="00206302" w:rsidP="00206302">
      <w:pPr>
        <w:pStyle w:val="ListParagraph"/>
        <w:ind w:left="765"/>
      </w:pPr>
    </w:p>
    <w:p w:rsidR="00A60622" w:rsidRDefault="00A60622" w:rsidP="00E0664F">
      <w:pPr>
        <w:rPr>
          <w:b/>
          <w:u w:val="single"/>
        </w:rPr>
      </w:pPr>
    </w:p>
    <w:p w:rsidR="00A60622" w:rsidRDefault="00A60622" w:rsidP="00E0664F">
      <w:pPr>
        <w:rPr>
          <w:b/>
          <w:u w:val="single"/>
        </w:rPr>
      </w:pPr>
    </w:p>
    <w:p w:rsidR="00A60622" w:rsidRDefault="00A60622" w:rsidP="00E0664F">
      <w:pPr>
        <w:rPr>
          <w:b/>
          <w:u w:val="single"/>
        </w:rPr>
      </w:pPr>
    </w:p>
    <w:p w:rsidR="00E0664F" w:rsidRDefault="00E0664F" w:rsidP="00E0664F">
      <w:pPr>
        <w:rPr>
          <w:b/>
          <w:u w:val="single"/>
        </w:rPr>
      </w:pPr>
      <w:r w:rsidRPr="00E0664F">
        <w:rPr>
          <w:b/>
          <w:u w:val="single"/>
        </w:rPr>
        <w:t>How to write a 5 point source question</w:t>
      </w:r>
    </w:p>
    <w:p w:rsidR="00C1403F" w:rsidRPr="00C1403F" w:rsidRDefault="00C1403F" w:rsidP="00C1403F">
      <w:r>
        <w:t xml:space="preserve">Paragraph 1: Introduction </w:t>
      </w:r>
    </w:p>
    <w:p w:rsidR="00C1403F" w:rsidRPr="00C1403F" w:rsidRDefault="00C1403F" w:rsidP="00C1403F">
      <w:r w:rsidRPr="00C1403F">
        <w:t xml:space="preserve">A general statement of introduction to the topic you will be discussing.  It could be a thesis statement possibly. </w:t>
      </w:r>
    </w:p>
    <w:p w:rsidR="00C1403F" w:rsidRPr="00C1403F" w:rsidRDefault="00C1403F" w:rsidP="00C1403F">
      <w:r w:rsidRPr="00C1403F">
        <w:t>Paragrap</w:t>
      </w:r>
      <w:r>
        <w:t xml:space="preserve">h 2: Reference to source </w:t>
      </w:r>
      <w:proofErr w:type="gramStart"/>
      <w:r>
        <w:t>A</w:t>
      </w:r>
      <w:proofErr w:type="gramEnd"/>
      <w:r>
        <w:t xml:space="preserve"> (2%</w:t>
      </w:r>
      <w:r w:rsidRPr="00C1403F">
        <w:t>)</w:t>
      </w:r>
    </w:p>
    <w:p w:rsidR="00C1403F" w:rsidRPr="00C1403F" w:rsidRDefault="00C1403F" w:rsidP="00C1403F">
      <w:r w:rsidRPr="00C1403F">
        <w:t>Explain the content of the source in this short paragraph.  ALWAYS be</w:t>
      </w:r>
      <w:r>
        <w:t>gin with “According to the source….</w:t>
      </w:r>
      <w:r w:rsidRPr="00C1403F">
        <w:t>”</w:t>
      </w:r>
    </w:p>
    <w:p w:rsidR="00C1403F" w:rsidRPr="00C1403F" w:rsidRDefault="00C1403F" w:rsidP="00C1403F">
      <w:r w:rsidRPr="00C1403F">
        <w:t>Pa</w:t>
      </w:r>
      <w:r>
        <w:t>ragraph 3</w:t>
      </w:r>
      <w:r w:rsidRPr="00C1403F">
        <w:t>: Historical Reference. (3%)</w:t>
      </w:r>
    </w:p>
    <w:p w:rsidR="00C1403F" w:rsidRDefault="00C1403F" w:rsidP="00C1403F">
      <w:r w:rsidRPr="00C1403F">
        <w:t>Here, you make reference to what you have learned about this topic (in class discussion, notes, textbook etc.) Normally you would talk about things that are not in the source but answering the question that is being asked.  You should begin with “with reference to History,</w:t>
      </w:r>
      <w:proofErr w:type="gramStart"/>
      <w:r w:rsidRPr="00C1403F">
        <w:t>…</w:t>
      </w:r>
      <w:r>
        <w:t>(</w:t>
      </w:r>
      <w:proofErr w:type="gramEnd"/>
      <w:r>
        <w:t>OR) according to my knowledge of history.</w:t>
      </w:r>
      <w:r w:rsidRPr="00C1403F">
        <w:t>”  This is generally</w:t>
      </w:r>
      <w:r>
        <w:t xml:space="preserve"> the longest part of your </w:t>
      </w:r>
      <w:r w:rsidR="00206302">
        <w:t>response</w:t>
      </w:r>
      <w:r>
        <w:t xml:space="preserve"> </w:t>
      </w:r>
      <w:r w:rsidRPr="00C1403F">
        <w:t xml:space="preserve">as it will contain many parts of your answer.  This </w:t>
      </w:r>
      <w:r>
        <w:t>“paragraph” could in fact be 2-3</w:t>
      </w:r>
      <w:r w:rsidRPr="00C1403F">
        <w:t xml:space="preserve"> paragraphs if need be.</w:t>
      </w:r>
    </w:p>
    <w:p w:rsidR="00C1403F" w:rsidRDefault="00C1403F" w:rsidP="00C1403F">
      <w:r>
        <w:t xml:space="preserve">Paragraph 4: Conclusion </w:t>
      </w:r>
    </w:p>
    <w:p w:rsidR="00C1403F" w:rsidRPr="00A60622" w:rsidRDefault="00C1403F" w:rsidP="00E0664F">
      <w:r>
        <w:t>Conclude the essay with a sentence or two about what you have talked about.  Generally one tends to restate the thesis!</w:t>
      </w:r>
    </w:p>
    <w:p w:rsidR="00C1403F" w:rsidRDefault="00C1403F" w:rsidP="00E0664F">
      <w:pPr>
        <w:rPr>
          <w:b/>
          <w:u w:val="single"/>
        </w:rPr>
      </w:pPr>
    </w:p>
    <w:p w:rsidR="00E0664F" w:rsidRPr="00E0664F" w:rsidRDefault="00E0664F" w:rsidP="00E0664F">
      <w:pPr>
        <w:rPr>
          <w:b/>
          <w:u w:val="single"/>
        </w:rPr>
      </w:pPr>
      <w:r w:rsidRPr="00E0664F">
        <w:rPr>
          <w:b/>
          <w:u w:val="single"/>
        </w:rPr>
        <w:t>How to wri</w:t>
      </w:r>
      <w:r w:rsidRPr="00E0664F">
        <w:rPr>
          <w:b/>
          <w:u w:val="single"/>
        </w:rPr>
        <w:t>te a 10 point source question</w:t>
      </w:r>
    </w:p>
    <w:p w:rsidR="00E0664F" w:rsidRDefault="00A60622" w:rsidP="00E0664F">
      <w:r>
        <w:t xml:space="preserve">1.  </w:t>
      </w:r>
      <w:r w:rsidR="00E0664F">
        <w:t xml:space="preserve">A 10 point source question is a question with TWO (2) sources.  These TWO (2) sources could be a visual and a quote, an excerpt from a book or newspaper and a visual, etc. </w:t>
      </w:r>
    </w:p>
    <w:p w:rsidR="00E0664F" w:rsidRDefault="00C1403F" w:rsidP="00E0664F">
      <w:r>
        <w:t xml:space="preserve">Paragraph 1: Introduction </w:t>
      </w:r>
    </w:p>
    <w:p w:rsidR="00E0664F" w:rsidRDefault="00E0664F" w:rsidP="00E0664F">
      <w:r>
        <w:t xml:space="preserve">A general statement of introduction to the topic you will be discussing.  It could be a thesis statement possibly. </w:t>
      </w:r>
    </w:p>
    <w:p w:rsidR="00E0664F" w:rsidRDefault="00E0664F" w:rsidP="00E0664F">
      <w:r>
        <w:t xml:space="preserve">Paragraph 2: Reference to source </w:t>
      </w:r>
      <w:proofErr w:type="gramStart"/>
      <w:r>
        <w:t>A</w:t>
      </w:r>
      <w:proofErr w:type="gramEnd"/>
      <w:r>
        <w:t xml:space="preserve"> (2.5%)</w:t>
      </w:r>
    </w:p>
    <w:p w:rsidR="00E0664F" w:rsidRDefault="00E0664F" w:rsidP="00E0664F">
      <w:r>
        <w:t>Explain the content of the source in this short paragraph.  ALWAYS begin with “According to the first source above ….”</w:t>
      </w:r>
    </w:p>
    <w:p w:rsidR="00E0664F" w:rsidRDefault="00E0664F" w:rsidP="00E0664F">
      <w:r>
        <w:t>Paragraph 3: Reference to source B (2.5%)</w:t>
      </w:r>
    </w:p>
    <w:p w:rsidR="00E0664F" w:rsidRDefault="00E0664F" w:rsidP="00E0664F">
      <w:r>
        <w:t>Explain the content of the source in this short paragraph.  ALWAYS begin with “According to second (or next) source above….”</w:t>
      </w:r>
    </w:p>
    <w:p w:rsidR="00E0664F" w:rsidRDefault="00E0664F" w:rsidP="00E0664F">
      <w:r>
        <w:t>Parag</w:t>
      </w:r>
      <w:r w:rsidR="00C1403F">
        <w:t>raph 4: Historical Reference. (5</w:t>
      </w:r>
      <w:r>
        <w:t>%)</w:t>
      </w:r>
    </w:p>
    <w:p w:rsidR="00E0664F" w:rsidRDefault="00E0664F" w:rsidP="00E0664F">
      <w:r>
        <w:t xml:space="preserve">Here, you make reference to what you have learned about this topic (in class discussion, notes, textbook etc.) Normally you would talk about things that are not in the source but answering the question that is </w:t>
      </w:r>
      <w:r>
        <w:lastRenderedPageBreak/>
        <w:t>being asked.  You should begin with “with reference to History</w:t>
      </w:r>
      <w:proofErr w:type="gramStart"/>
      <w:r>
        <w:t>,…</w:t>
      </w:r>
      <w:proofErr w:type="gramEnd"/>
      <w:r>
        <w:t>”  This is generally the longest part of your essay as it will contain many parts of your answer.  This “paragraph” could in fact be 2-5 paragraphs if need be.</w:t>
      </w:r>
    </w:p>
    <w:p w:rsidR="00E0664F" w:rsidRDefault="00E0664F" w:rsidP="00E0664F">
      <w:r>
        <w:t xml:space="preserve">Paragraph </w:t>
      </w:r>
      <w:r w:rsidR="00C1403F">
        <w:t>4: Conclusion</w:t>
      </w:r>
    </w:p>
    <w:p w:rsidR="00E0664F" w:rsidRDefault="00E0664F" w:rsidP="00E0664F">
      <w:r>
        <w:t>Conclude the essay with a sentence or two about what you have talked about.  Generally one tends to restate the thesis!</w:t>
      </w:r>
    </w:p>
    <w:p w:rsidR="00E0664F" w:rsidRDefault="00E0664F" w:rsidP="00E0664F"/>
    <w:sectPr w:rsidR="00E066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6792"/>
    <w:multiLevelType w:val="multilevel"/>
    <w:tmpl w:val="250476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38467E"/>
    <w:multiLevelType w:val="multilevel"/>
    <w:tmpl w:val="4288A75E"/>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4F"/>
    <w:rsid w:val="00206302"/>
    <w:rsid w:val="007534BF"/>
    <w:rsid w:val="007E3096"/>
    <w:rsid w:val="00A60622"/>
    <w:rsid w:val="00C1403F"/>
    <w:rsid w:val="00E0664F"/>
    <w:rsid w:val="00F95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E3E9-D64E-4959-93F9-2B5E5D7B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letsell</dc:creator>
  <cp:keywords/>
  <dc:description/>
  <cp:lastModifiedBy>letsell</cp:lastModifiedBy>
  <cp:revision>2</cp:revision>
  <dcterms:created xsi:type="dcterms:W3CDTF">2016-01-11T19:33:00Z</dcterms:created>
  <dcterms:modified xsi:type="dcterms:W3CDTF">2016-01-11T19:33:00Z</dcterms:modified>
</cp:coreProperties>
</file>